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0716" w14:textId="6635C148" w:rsidR="009B260B" w:rsidRDefault="0086559D">
      <w:pPr>
        <w:spacing w:after="160" w:line="259" w:lineRule="auto"/>
        <w:jc w:val="left"/>
      </w:pPr>
      <w:r>
        <w:rPr>
          <w:noProof/>
          <w:lang w:val="fr-FR" w:eastAsia="fr-FR"/>
        </w:rPr>
        <w:drawing>
          <wp:anchor distT="0" distB="0" distL="114300" distR="114300" simplePos="0" relativeHeight="251662336" behindDoc="1" locked="0" layoutInCell="1" allowOverlap="1" wp14:anchorId="2F000D91" wp14:editId="49B817EA">
            <wp:simplePos x="0" y="0"/>
            <wp:positionH relativeFrom="column">
              <wp:posOffset>-604291</wp:posOffset>
            </wp:positionH>
            <wp:positionV relativeFrom="paragraph">
              <wp:posOffset>-507365</wp:posOffset>
            </wp:positionV>
            <wp:extent cx="7042150" cy="941695"/>
            <wp:effectExtent l="0" t="0" r="0" b="0"/>
            <wp:wrapNone/>
            <wp:docPr id="5" name="Image 5" descr="papier_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ier_ente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0717"/>
                    <a:stretch/>
                  </pic:blipFill>
                  <pic:spPr bwMode="auto">
                    <a:xfrm>
                      <a:off x="0" y="0"/>
                      <a:ext cx="7042150" cy="941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280B47" w14:textId="7ADCDDEF" w:rsidR="007E45A6" w:rsidRPr="00FE2BFF" w:rsidRDefault="007E45A6" w:rsidP="00732BA5">
      <w:pPr>
        <w:pStyle w:val="Titre1"/>
        <w:numPr>
          <w:ilvl w:val="0"/>
          <w:numId w:val="0"/>
        </w:numPr>
        <w:ind w:left="432"/>
      </w:pPr>
      <w:bookmarkStart w:id="0" w:name="_Toc525551585"/>
      <w:r>
        <w:t>Annex</w:t>
      </w:r>
      <w:r w:rsidR="00FB02C8">
        <w:t xml:space="preserve"> II</w:t>
      </w:r>
      <w:r>
        <w:t xml:space="preserve">  - </w:t>
      </w:r>
      <w:bookmarkEnd w:id="0"/>
      <w:r w:rsidR="002017A8">
        <w:t>Declaration of Integrity</w:t>
      </w:r>
    </w:p>
    <w:p w14:paraId="7AC68085" w14:textId="241F1232" w:rsidR="00D04E46" w:rsidRPr="00D04E46" w:rsidRDefault="00B63714" w:rsidP="00411CE8">
      <w:pPr>
        <w:rPr>
          <w:bCs/>
          <w:lang w:eastAsia="fr-FR"/>
        </w:rPr>
      </w:pPr>
      <w:r>
        <w:rPr>
          <w:bCs/>
          <w:lang w:eastAsia="fr-FR"/>
        </w:rPr>
        <w:t>……………………………………………………………(t</w:t>
      </w:r>
      <w:r w:rsidR="007E45A6" w:rsidRPr="0067378C">
        <w:rPr>
          <w:bCs/>
          <w:lang w:eastAsia="fr-FR"/>
        </w:rPr>
        <w:t xml:space="preserve">he </w:t>
      </w:r>
      <w:r w:rsidR="00860DA4">
        <w:rPr>
          <w:bCs/>
          <w:lang w:eastAsia="fr-FR"/>
        </w:rPr>
        <w:t>Bidder</w:t>
      </w:r>
      <w:r>
        <w:rPr>
          <w:bCs/>
          <w:lang w:eastAsia="fr-FR"/>
        </w:rPr>
        <w:t>)</w:t>
      </w:r>
      <w:r w:rsidR="007E5719">
        <w:rPr>
          <w:b/>
          <w:lang w:eastAsia="fr-FR"/>
        </w:rPr>
        <w:t xml:space="preserve"> </w:t>
      </w:r>
      <w:r w:rsidR="00D04E46">
        <w:rPr>
          <w:bCs/>
          <w:lang w:eastAsia="fr-FR"/>
        </w:rPr>
        <w:t>h</w:t>
      </w:r>
      <w:r w:rsidR="00D04E46" w:rsidRPr="00D04E46">
        <w:rPr>
          <w:bCs/>
          <w:lang w:eastAsia="fr-FR"/>
        </w:rPr>
        <w:t xml:space="preserve">ereby declares that: </w:t>
      </w:r>
    </w:p>
    <w:p w14:paraId="488F9B0D" w14:textId="41D18F84" w:rsidR="00D04E46" w:rsidRPr="002017A8" w:rsidRDefault="00D04E46" w:rsidP="260C958E">
      <w:pPr>
        <w:pStyle w:val="Paragraphedeliste"/>
        <w:numPr>
          <w:ilvl w:val="0"/>
          <w:numId w:val="41"/>
        </w:numPr>
        <w:spacing w:after="60"/>
        <w:contextualSpacing w:val="0"/>
        <w:rPr>
          <w:lang w:eastAsia="fr-FR"/>
        </w:rPr>
      </w:pPr>
      <w:r w:rsidRPr="260C958E">
        <w:rPr>
          <w:lang w:eastAsia="fr-FR"/>
        </w:rPr>
        <w:t xml:space="preserve">is not bankrupt or under mandatory liquidation, is not having its affairs administered by </w:t>
      </w:r>
      <w:r w:rsidR="3F5A0EAA" w:rsidRPr="260C958E">
        <w:rPr>
          <w:lang w:eastAsia="fr-FR"/>
        </w:rPr>
        <w:t xml:space="preserve">a </w:t>
      </w:r>
      <w:r w:rsidRPr="260C958E">
        <w:rPr>
          <w:lang w:eastAsia="fr-FR"/>
        </w:rPr>
        <w:t xml:space="preserve">court, </w:t>
      </w:r>
      <w:r w:rsidR="15733AEC" w:rsidRPr="260C958E">
        <w:rPr>
          <w:lang w:eastAsia="fr-FR"/>
        </w:rPr>
        <w:t xml:space="preserve">is not </w:t>
      </w:r>
      <w:r w:rsidR="03688142" w:rsidRPr="260C958E">
        <w:rPr>
          <w:lang w:eastAsia="fr-FR"/>
        </w:rPr>
        <w:t xml:space="preserve">in </w:t>
      </w:r>
      <w:r w:rsidRPr="260C958E">
        <w:rPr>
          <w:lang w:eastAsia="fr-FR"/>
        </w:rPr>
        <w:t xml:space="preserve">an arrangement with creditors, is not the subject of proceedings concerning its business activities, or is not in any similar situation arising from a procedure provided for in national legislation or regulations; </w:t>
      </w:r>
    </w:p>
    <w:p w14:paraId="445C1C19" w14:textId="1F7BA3EE" w:rsidR="00D04E46" w:rsidRPr="002017A8" w:rsidRDefault="00D04E46" w:rsidP="260C958E">
      <w:pPr>
        <w:pStyle w:val="Paragraphedeliste"/>
        <w:numPr>
          <w:ilvl w:val="0"/>
          <w:numId w:val="41"/>
        </w:numPr>
        <w:spacing w:after="60"/>
        <w:contextualSpacing w:val="0"/>
        <w:rPr>
          <w:lang w:eastAsia="fr-FR"/>
        </w:rPr>
      </w:pPr>
      <w:r w:rsidRPr="260C958E">
        <w:rPr>
          <w:lang w:eastAsia="fr-FR"/>
        </w:rPr>
        <w:t xml:space="preserve">it </w:t>
      </w:r>
      <w:r w:rsidR="005E5093" w:rsidRPr="260C958E">
        <w:rPr>
          <w:lang w:eastAsia="fr-FR"/>
        </w:rPr>
        <w:t xml:space="preserve">or a person having powers of representation, decision-making or control over it or a member of an administrative, a management or a supervisory body </w:t>
      </w:r>
      <w:r w:rsidRPr="260C958E">
        <w:rPr>
          <w:lang w:eastAsia="fr-FR"/>
        </w:rPr>
        <w:t>has not been the subject of a judgment which has the force of res judicata for fraud, corruption, involvement in a criminal organi</w:t>
      </w:r>
      <w:r w:rsidR="5E9C3939" w:rsidRPr="260C958E">
        <w:rPr>
          <w:lang w:eastAsia="fr-FR"/>
        </w:rPr>
        <w:t>s</w:t>
      </w:r>
      <w:r w:rsidRPr="260C958E">
        <w:rPr>
          <w:lang w:eastAsia="fr-FR"/>
        </w:rPr>
        <w:t xml:space="preserve">ation, </w:t>
      </w:r>
      <w:r w:rsidR="005E5093" w:rsidRPr="260C958E">
        <w:rPr>
          <w:lang w:eastAsia="fr-FR"/>
        </w:rPr>
        <w:t xml:space="preserve">money laundering, offences linked to terrorist activities, child labour, human trafficking, creating or being a shell company </w:t>
      </w:r>
      <w:r w:rsidRPr="260C958E">
        <w:rPr>
          <w:lang w:eastAsia="fr-FR"/>
        </w:rPr>
        <w:t>or any other</w:t>
      </w:r>
      <w:r w:rsidR="00B976BD" w:rsidRPr="260C958E">
        <w:rPr>
          <w:lang w:eastAsia="fr-FR"/>
        </w:rPr>
        <w:t xml:space="preserve"> </w:t>
      </w:r>
      <w:r w:rsidR="005E5093" w:rsidRPr="260C958E">
        <w:rPr>
          <w:lang w:eastAsia="fr-FR"/>
        </w:rPr>
        <w:t xml:space="preserve">irregular </w:t>
      </w:r>
      <w:r w:rsidR="00B976BD" w:rsidRPr="260C958E">
        <w:rPr>
          <w:lang w:eastAsia="fr-FR"/>
        </w:rPr>
        <w:t>or</w:t>
      </w:r>
      <w:r w:rsidRPr="260C958E">
        <w:rPr>
          <w:lang w:eastAsia="fr-FR"/>
        </w:rPr>
        <w:t xml:space="preserve"> illegal activity ; </w:t>
      </w:r>
    </w:p>
    <w:p w14:paraId="772D0A42" w14:textId="274E06C3"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it </w:t>
      </w:r>
      <w:r w:rsidR="005E5093" w:rsidRPr="002017A8">
        <w:rPr>
          <w:bCs/>
          <w:lang w:eastAsia="fr-FR"/>
        </w:rPr>
        <w:t xml:space="preserve">or persons having powers of representation, decision-making or control over it </w:t>
      </w:r>
      <w:r w:rsidRPr="002017A8">
        <w:rPr>
          <w:bCs/>
          <w:lang w:eastAsia="fr-FR"/>
        </w:rPr>
        <w:t>have not been guilty of professional misconduct</w:t>
      </w:r>
      <w:r w:rsidR="00D349C6">
        <w:rPr>
          <w:bCs/>
          <w:lang w:eastAsia="fr-FR"/>
        </w:rPr>
        <w:t>,</w:t>
      </w:r>
      <w:r w:rsidR="005E5093" w:rsidRPr="005E5093">
        <w:rPr>
          <w:bCs/>
          <w:lang w:eastAsia="fr-FR"/>
        </w:rPr>
        <w:t xml:space="preserve"> </w:t>
      </w:r>
      <w:r w:rsidR="005E5093">
        <w:rPr>
          <w:bCs/>
          <w:lang w:eastAsia="fr-FR"/>
        </w:rPr>
        <w:t>including misrepresentation</w:t>
      </w:r>
      <w:r w:rsidR="00D349C6">
        <w:rPr>
          <w:bCs/>
          <w:lang w:eastAsia="fr-FR"/>
        </w:rPr>
        <w:t>.</w:t>
      </w:r>
    </w:p>
    <w:p w14:paraId="1F26D977" w14:textId="5709C6F4" w:rsidR="00D04E46" w:rsidRPr="002017A8" w:rsidRDefault="005E5093" w:rsidP="00411CE8">
      <w:pPr>
        <w:pStyle w:val="Paragraphedeliste"/>
        <w:numPr>
          <w:ilvl w:val="0"/>
          <w:numId w:val="41"/>
        </w:numPr>
        <w:spacing w:after="60"/>
        <w:contextualSpacing w:val="0"/>
        <w:rPr>
          <w:bCs/>
          <w:lang w:eastAsia="fr-FR"/>
        </w:rPr>
      </w:pPr>
      <w:r w:rsidRPr="002017A8">
        <w:rPr>
          <w:bCs/>
          <w:lang w:eastAsia="fr-FR"/>
        </w:rPr>
        <w:t xml:space="preserve">it is in compliance with all its obligations relating to the payment of social security contributions and of taxes in accordance with the national legislation or regulations of the country in which the </w:t>
      </w:r>
      <w:r w:rsidR="00860DA4">
        <w:rPr>
          <w:bCs/>
          <w:lang w:eastAsia="fr-FR"/>
        </w:rPr>
        <w:t>Bidder</w:t>
      </w:r>
      <w:r w:rsidRPr="002017A8">
        <w:rPr>
          <w:bCs/>
          <w:lang w:eastAsia="fr-FR"/>
        </w:rPr>
        <w:t xml:space="preserve"> is established</w:t>
      </w:r>
      <w:r w:rsidR="00D04E46" w:rsidRPr="002017A8">
        <w:rPr>
          <w:bCs/>
          <w:lang w:eastAsia="fr-FR"/>
        </w:rPr>
        <w:t>;</w:t>
      </w:r>
    </w:p>
    <w:p w14:paraId="3E23BB98" w14:textId="2D2260B9" w:rsidR="00D04E46" w:rsidRPr="002017A8" w:rsidRDefault="00D04E46" w:rsidP="260C958E">
      <w:pPr>
        <w:pStyle w:val="Paragraphedeliste"/>
        <w:numPr>
          <w:ilvl w:val="0"/>
          <w:numId w:val="41"/>
        </w:numPr>
        <w:spacing w:after="60"/>
        <w:contextualSpacing w:val="0"/>
        <w:rPr>
          <w:lang w:eastAsia="fr-FR"/>
        </w:rPr>
      </w:pPr>
      <w:r w:rsidRPr="260C958E">
        <w:rPr>
          <w:lang w:eastAsia="fr-FR"/>
        </w:rPr>
        <w:t xml:space="preserve">it does not have any conflict of interest arising from economic interests, political or national affinities, family or emotional ties, or any other relevant connection or shared interest in connection with any definitive agreement that may be entered into between </w:t>
      </w:r>
      <w:r w:rsidR="00A76D4B" w:rsidRPr="260C958E">
        <w:rPr>
          <w:lang w:eastAsia="fr-FR"/>
        </w:rPr>
        <w:t xml:space="preserve">the </w:t>
      </w:r>
      <w:r w:rsidR="00A76D4B" w:rsidRPr="002017A8">
        <w:rPr>
          <w:bCs/>
          <w:lang w:eastAsia="fr-FR"/>
        </w:rPr>
        <w:t>World Organisation for Animal Health (</w:t>
      </w:r>
      <w:r w:rsidR="00A76D4B">
        <w:rPr>
          <w:bCs/>
          <w:lang w:eastAsia="fr-FR"/>
        </w:rPr>
        <w:t>Organisation</w:t>
      </w:r>
      <w:r w:rsidR="00A76D4B" w:rsidRPr="002017A8">
        <w:rPr>
          <w:bCs/>
          <w:lang w:eastAsia="fr-FR"/>
        </w:rPr>
        <w:t>)</w:t>
      </w:r>
      <w:r w:rsidR="00A76D4B">
        <w:rPr>
          <w:bCs/>
          <w:lang w:eastAsia="fr-FR"/>
        </w:rPr>
        <w:t xml:space="preserve"> and</w:t>
      </w:r>
      <w:r w:rsidR="00A76D4B" w:rsidRPr="002017A8">
        <w:rPr>
          <w:bCs/>
          <w:lang w:eastAsia="fr-FR"/>
        </w:rPr>
        <w:t xml:space="preserve"> </w:t>
      </w:r>
      <w:r w:rsidRPr="260C958E">
        <w:rPr>
          <w:lang w:eastAsia="fr-FR"/>
        </w:rPr>
        <w:t xml:space="preserve">the </w:t>
      </w:r>
      <w:r w:rsidR="00860DA4">
        <w:rPr>
          <w:lang w:eastAsia="fr-FR"/>
        </w:rPr>
        <w:t>Bidder</w:t>
      </w:r>
      <w:r w:rsidRPr="260C958E">
        <w:rPr>
          <w:lang w:eastAsia="fr-FR"/>
        </w:rPr>
        <w:t xml:space="preserve"> (“Contract”) as a result of the </w:t>
      </w:r>
      <w:r w:rsidR="005E5093" w:rsidRPr="260C958E">
        <w:rPr>
          <w:lang w:eastAsia="fr-FR"/>
        </w:rPr>
        <w:t>tendering process</w:t>
      </w:r>
      <w:r w:rsidRPr="260C958E">
        <w:rPr>
          <w:lang w:eastAsia="fr-FR"/>
        </w:rPr>
        <w:t xml:space="preserve">; </w:t>
      </w:r>
    </w:p>
    <w:p w14:paraId="7056E8E1" w14:textId="4EE065F7" w:rsidR="00D04E46" w:rsidRPr="002017A8" w:rsidRDefault="00FF36CA" w:rsidP="00411CE8">
      <w:pPr>
        <w:pStyle w:val="Paragraphedeliste"/>
        <w:numPr>
          <w:ilvl w:val="0"/>
          <w:numId w:val="41"/>
        </w:numPr>
        <w:spacing w:after="60"/>
        <w:contextualSpacing w:val="0"/>
        <w:rPr>
          <w:bCs/>
          <w:lang w:eastAsia="fr-FR"/>
        </w:rPr>
      </w:pPr>
      <w:r>
        <w:rPr>
          <w:bCs/>
          <w:lang w:eastAsia="fr-FR"/>
        </w:rPr>
        <w:t xml:space="preserve">it will inform, without delay, </w:t>
      </w:r>
      <w:r w:rsidR="00D04E46" w:rsidRPr="002017A8">
        <w:rPr>
          <w:bCs/>
          <w:lang w:eastAsia="fr-FR"/>
        </w:rPr>
        <w:t xml:space="preserve">the </w:t>
      </w:r>
      <w:r w:rsidR="00D96D81">
        <w:rPr>
          <w:bCs/>
          <w:lang w:eastAsia="fr-FR"/>
        </w:rPr>
        <w:t xml:space="preserve">Organisation </w:t>
      </w:r>
      <w:r w:rsidR="00D04E46" w:rsidRPr="002017A8">
        <w:rPr>
          <w:bCs/>
          <w:lang w:eastAsia="fr-FR"/>
        </w:rPr>
        <w:t xml:space="preserve">of any situation constituting a conflict of interest or which could give rise to a conflict of interest; </w:t>
      </w:r>
    </w:p>
    <w:p w14:paraId="5C9BB78B" w14:textId="1761160D"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no offer of any type whatsoever from which an advantage can be derived under the Contract has been or will be made; </w:t>
      </w:r>
    </w:p>
    <w:p w14:paraId="2C25B2CD" w14:textId="109F71E4"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it has not granted and will not grant, has not sought and will not seek, has not attempted and will not attempt to obtain, and has not accepted and will not accept, any advantage, financial or in kind, to or from any party whatsoever, constituting an illegal practice or involving corruption, either directly or indirectly, as an incentive or reward relating to the award of the Contract; </w:t>
      </w:r>
    </w:p>
    <w:p w14:paraId="3E11756F" w14:textId="19ACFF72" w:rsidR="00D04E46" w:rsidRPr="002017A8" w:rsidRDefault="00D04E46" w:rsidP="00411CE8">
      <w:pPr>
        <w:pStyle w:val="Paragraphedeliste"/>
        <w:numPr>
          <w:ilvl w:val="0"/>
          <w:numId w:val="41"/>
        </w:numPr>
        <w:spacing w:after="60"/>
        <w:contextualSpacing w:val="0"/>
        <w:rPr>
          <w:bCs/>
          <w:lang w:eastAsia="fr-FR"/>
        </w:rPr>
      </w:pPr>
      <w:r w:rsidRPr="002017A8">
        <w:rPr>
          <w:bCs/>
          <w:lang w:eastAsia="fr-FR"/>
        </w:rPr>
        <w:t xml:space="preserve">it is not </w:t>
      </w:r>
      <w:proofErr w:type="spellStart"/>
      <w:r w:rsidR="00FF36CA" w:rsidRPr="002017A8">
        <w:rPr>
          <w:bCs/>
          <w:lang w:eastAsia="fr-FR"/>
        </w:rPr>
        <w:t>misrepresentat</w:t>
      </w:r>
      <w:r w:rsidR="00FF36CA">
        <w:rPr>
          <w:bCs/>
          <w:lang w:eastAsia="fr-FR"/>
        </w:rPr>
        <w:t>ing</w:t>
      </w:r>
      <w:proofErr w:type="spellEnd"/>
      <w:r w:rsidRPr="002017A8">
        <w:rPr>
          <w:bCs/>
          <w:lang w:eastAsia="fr-FR"/>
        </w:rPr>
        <w:t xml:space="preserve">, either knowingly or negligently, in supplying any of the information requested by the </w:t>
      </w:r>
      <w:r w:rsidR="00B14606">
        <w:rPr>
          <w:bCs/>
          <w:lang w:eastAsia="fr-FR"/>
        </w:rPr>
        <w:t>Organisation</w:t>
      </w:r>
      <w:r w:rsidRPr="002017A8">
        <w:rPr>
          <w:bCs/>
          <w:lang w:eastAsia="fr-FR"/>
        </w:rPr>
        <w:t xml:space="preserve">. </w:t>
      </w:r>
    </w:p>
    <w:p w14:paraId="3CE2C17A" w14:textId="2924844F" w:rsidR="00D04E46" w:rsidRPr="00DE1ABA" w:rsidRDefault="002017A8" w:rsidP="00DE1ABA">
      <w:pPr>
        <w:spacing w:after="60"/>
        <w:rPr>
          <w:bCs/>
          <w:lang w:eastAsia="fr-FR"/>
        </w:rPr>
      </w:pPr>
      <w:r w:rsidRPr="00DE1ABA">
        <w:rPr>
          <w:bCs/>
          <w:lang w:eastAsia="fr-FR"/>
        </w:rPr>
        <w:t>T</w:t>
      </w:r>
      <w:r w:rsidR="00D04E46" w:rsidRPr="00DE1ABA">
        <w:rPr>
          <w:bCs/>
          <w:lang w:eastAsia="fr-FR"/>
        </w:rPr>
        <w:t xml:space="preserve">he </w:t>
      </w:r>
      <w:r w:rsidR="00860DA4">
        <w:rPr>
          <w:bCs/>
          <w:lang w:eastAsia="fr-FR"/>
        </w:rPr>
        <w:t>Bidder</w:t>
      </w:r>
      <w:r w:rsidR="00D04E46" w:rsidRPr="00DE1ABA">
        <w:rPr>
          <w:bCs/>
          <w:lang w:eastAsia="fr-FR"/>
        </w:rPr>
        <w:t xml:space="preserve"> acknowledges and agrees that the </w:t>
      </w:r>
      <w:r w:rsidR="00B14606">
        <w:rPr>
          <w:bCs/>
          <w:lang w:eastAsia="fr-FR"/>
        </w:rPr>
        <w:t>Organisation</w:t>
      </w:r>
      <w:r w:rsidR="00B14606" w:rsidRPr="00DE1ABA">
        <w:rPr>
          <w:bCs/>
          <w:lang w:eastAsia="fr-FR"/>
        </w:rPr>
        <w:t xml:space="preserve"> </w:t>
      </w:r>
      <w:r w:rsidR="00D04E46" w:rsidRPr="00DE1ABA">
        <w:rPr>
          <w:bCs/>
          <w:lang w:eastAsia="fr-FR"/>
        </w:rPr>
        <w:t>reserves the right to check the above-mentioned declarations</w:t>
      </w:r>
      <w:r w:rsidR="00617E16">
        <w:rPr>
          <w:bCs/>
          <w:lang w:eastAsia="fr-FR"/>
        </w:rPr>
        <w:t xml:space="preserve"> and </w:t>
      </w:r>
      <w:r w:rsidR="00D04E46" w:rsidRPr="00DE1ABA">
        <w:rPr>
          <w:bCs/>
          <w:lang w:eastAsia="fr-FR"/>
        </w:rPr>
        <w:t>to request further information to its satisfaction</w:t>
      </w:r>
      <w:r w:rsidR="00DE1ABA">
        <w:rPr>
          <w:bCs/>
          <w:lang w:eastAsia="fr-FR"/>
        </w:rPr>
        <w:t>,</w:t>
      </w:r>
      <w:r w:rsidR="00F15E51" w:rsidRPr="00F15E51">
        <w:rPr>
          <w:bCs/>
          <w:lang w:eastAsia="fr-FR"/>
        </w:rPr>
        <w:t xml:space="preserve"> </w:t>
      </w:r>
      <w:r w:rsidR="00F15E51">
        <w:rPr>
          <w:bCs/>
          <w:lang w:eastAsia="fr-FR"/>
        </w:rPr>
        <w:t xml:space="preserve">and </w:t>
      </w:r>
      <w:r w:rsidR="00F15E51" w:rsidRPr="002017A8">
        <w:rPr>
          <w:bCs/>
          <w:lang w:eastAsia="fr-FR"/>
        </w:rPr>
        <w:t xml:space="preserve">undertakes to provide documentary evidence </w:t>
      </w:r>
      <w:r w:rsidR="00F15E51">
        <w:rPr>
          <w:bCs/>
          <w:lang w:eastAsia="fr-FR"/>
        </w:rPr>
        <w:t xml:space="preserve">upon request. The </w:t>
      </w:r>
      <w:r w:rsidR="00860DA4">
        <w:rPr>
          <w:bCs/>
          <w:lang w:eastAsia="fr-FR"/>
        </w:rPr>
        <w:t>Bidder</w:t>
      </w:r>
      <w:r w:rsidR="00F15E51">
        <w:rPr>
          <w:bCs/>
          <w:lang w:eastAsia="fr-FR"/>
        </w:rPr>
        <w:t xml:space="preserve"> further acknowledges that failure to disclose relevant information or a false statement may result in the disqualification of the </w:t>
      </w:r>
      <w:r w:rsidR="00860DA4">
        <w:rPr>
          <w:bCs/>
          <w:lang w:eastAsia="fr-FR"/>
        </w:rPr>
        <w:t>Bidder</w:t>
      </w:r>
      <w:r w:rsidR="00F15E51">
        <w:rPr>
          <w:bCs/>
          <w:lang w:eastAsia="fr-FR"/>
        </w:rPr>
        <w:t xml:space="preserve"> from the tendering process, the withdrawal of any proposition of a Contract by the </w:t>
      </w:r>
      <w:r w:rsidR="00B14606">
        <w:rPr>
          <w:bCs/>
          <w:lang w:eastAsia="fr-FR"/>
        </w:rPr>
        <w:t>Organisation</w:t>
      </w:r>
      <w:r w:rsidR="00F15E51">
        <w:rPr>
          <w:bCs/>
          <w:lang w:eastAsia="fr-FR"/>
        </w:rPr>
        <w:t>, or the termination with immediate effect of the Contract if it has already been awarded</w:t>
      </w:r>
      <w:r w:rsidR="00DE5CFE">
        <w:rPr>
          <w:bCs/>
          <w:lang w:eastAsia="fr-FR"/>
        </w:rPr>
        <w:t>.</w:t>
      </w:r>
    </w:p>
    <w:p w14:paraId="33FE6B75" w14:textId="77777777" w:rsidR="00C4771A" w:rsidRDefault="00C4771A" w:rsidP="00C4771A">
      <w:pPr>
        <w:rPr>
          <w:b/>
          <w:lang w:eastAsia="fr-FR"/>
        </w:rPr>
      </w:pPr>
    </w:p>
    <w:p w14:paraId="0273D8DE" w14:textId="7B2D3BCA" w:rsidR="00EF5A7C" w:rsidRDefault="00EF5A7C" w:rsidP="00C4771A">
      <w:pPr>
        <w:rPr>
          <w:bCs/>
          <w:lang w:eastAsia="fr-FR"/>
        </w:rPr>
      </w:pPr>
      <w:r>
        <w:rPr>
          <w:bCs/>
          <w:lang w:eastAsia="fr-FR"/>
        </w:rPr>
        <w:t xml:space="preserve">Entity name: </w:t>
      </w:r>
      <w:r w:rsidRPr="00F64004">
        <w:rPr>
          <w:bCs/>
          <w:lang w:eastAsia="fr-FR"/>
        </w:rPr>
        <w:tab/>
        <w:t>…………………………………………………………………………………………………</w:t>
      </w:r>
      <w:r w:rsidR="00EE3650">
        <w:rPr>
          <w:bCs/>
          <w:lang w:eastAsia="fr-FR"/>
        </w:rPr>
        <w:t>..</w:t>
      </w:r>
    </w:p>
    <w:p w14:paraId="506A890C" w14:textId="678BD9BE" w:rsidR="00C4771A" w:rsidRPr="00F64004" w:rsidRDefault="00C4771A" w:rsidP="00C4771A">
      <w:pPr>
        <w:rPr>
          <w:bCs/>
          <w:lang w:eastAsia="fr-FR"/>
        </w:rPr>
      </w:pPr>
      <w:r w:rsidRPr="00F64004">
        <w:rPr>
          <w:bCs/>
          <w:lang w:eastAsia="fr-FR"/>
        </w:rPr>
        <w:t>Address:</w:t>
      </w:r>
      <w:r w:rsidRPr="00F64004">
        <w:rPr>
          <w:bCs/>
          <w:lang w:eastAsia="fr-FR"/>
        </w:rPr>
        <w:tab/>
      </w:r>
      <w:r w:rsidR="0067378C" w:rsidRPr="00F64004">
        <w:rPr>
          <w:bCs/>
          <w:lang w:eastAsia="fr-FR"/>
        </w:rPr>
        <w:t>.</w:t>
      </w:r>
      <w:r w:rsidRPr="00F64004">
        <w:rPr>
          <w:bCs/>
          <w:lang w:eastAsia="fr-FR"/>
        </w:rPr>
        <w:t>………………………………………………………………………………………</w:t>
      </w:r>
      <w:r w:rsidR="00FB3B3D">
        <w:rPr>
          <w:bCs/>
          <w:lang w:eastAsia="fr-FR"/>
        </w:rPr>
        <w:t>…………</w:t>
      </w:r>
      <w:r w:rsidR="00EE3650">
        <w:rPr>
          <w:bCs/>
          <w:lang w:eastAsia="fr-FR"/>
        </w:rPr>
        <w:t>.</w:t>
      </w:r>
    </w:p>
    <w:p w14:paraId="143984FC" w14:textId="07258420" w:rsidR="00FB3B3D" w:rsidRDefault="00FB3B3D" w:rsidP="00FB3B3D">
      <w:pPr>
        <w:ind w:left="1418"/>
        <w:rPr>
          <w:bCs/>
          <w:lang w:eastAsia="fr-FR"/>
        </w:rPr>
      </w:pPr>
      <w:r w:rsidRPr="00F64004">
        <w:rPr>
          <w:bCs/>
          <w:lang w:eastAsia="fr-FR"/>
        </w:rPr>
        <w:t>.………………………………………………………………………………………</w:t>
      </w:r>
      <w:r>
        <w:rPr>
          <w:bCs/>
          <w:lang w:eastAsia="fr-FR"/>
        </w:rPr>
        <w:t>………….</w:t>
      </w:r>
    </w:p>
    <w:p w14:paraId="2F7AFD52" w14:textId="4DAFB8FE" w:rsidR="00FB3B3D" w:rsidRDefault="00FB3B3D" w:rsidP="00FB3B3D">
      <w:pPr>
        <w:ind w:left="708" w:firstLine="708"/>
        <w:rPr>
          <w:bCs/>
          <w:lang w:eastAsia="fr-FR"/>
        </w:rPr>
      </w:pPr>
      <w:r w:rsidRPr="00F64004">
        <w:rPr>
          <w:bCs/>
          <w:lang w:eastAsia="fr-FR"/>
        </w:rPr>
        <w:t>.………………………………………………………………………………………</w:t>
      </w:r>
      <w:r>
        <w:rPr>
          <w:bCs/>
          <w:lang w:eastAsia="fr-FR"/>
        </w:rPr>
        <w:t>…………</w:t>
      </w:r>
      <w:r w:rsidR="00EF5A7C">
        <w:rPr>
          <w:bCs/>
          <w:lang w:eastAsia="fr-FR"/>
        </w:rPr>
        <w:t>.</w:t>
      </w:r>
    </w:p>
    <w:p w14:paraId="6D36BD35" w14:textId="190025EA" w:rsidR="00C4771A" w:rsidRPr="00F64004" w:rsidRDefault="00C4771A" w:rsidP="00C4771A">
      <w:pPr>
        <w:rPr>
          <w:bCs/>
          <w:lang w:eastAsia="fr-FR"/>
        </w:rPr>
      </w:pPr>
      <w:r w:rsidRPr="00F64004">
        <w:rPr>
          <w:bCs/>
          <w:lang w:eastAsia="fr-FR"/>
        </w:rPr>
        <w:t>Name and Title of duly authorized representative:</w:t>
      </w:r>
      <w:r w:rsidR="0086559D" w:rsidRPr="0086559D">
        <w:rPr>
          <w:bCs/>
          <w:lang w:eastAsia="fr-FR"/>
        </w:rPr>
        <w:t xml:space="preserve"> </w:t>
      </w:r>
      <w:r w:rsidR="0086559D" w:rsidRPr="00F64004">
        <w:rPr>
          <w:bCs/>
          <w:lang w:eastAsia="fr-FR"/>
        </w:rPr>
        <w:tab/>
      </w:r>
      <w:r w:rsidR="0086559D">
        <w:rPr>
          <w:bCs/>
          <w:lang w:eastAsia="fr-FR"/>
        </w:rPr>
        <w:t>………</w:t>
      </w:r>
      <w:r w:rsidRPr="00F64004">
        <w:rPr>
          <w:bCs/>
          <w:lang w:eastAsia="fr-FR"/>
        </w:rPr>
        <w:t>…………………………………………</w:t>
      </w:r>
      <w:r w:rsidR="00EE3650">
        <w:rPr>
          <w:bCs/>
          <w:lang w:eastAsia="fr-FR"/>
        </w:rPr>
        <w:t>…</w:t>
      </w:r>
    </w:p>
    <w:p w14:paraId="4D6FC9E9" w14:textId="1AFB38B8" w:rsidR="007E45A6" w:rsidRDefault="00C4771A" w:rsidP="00C4771A">
      <w:pPr>
        <w:rPr>
          <w:bCs/>
          <w:lang w:eastAsia="fr-FR"/>
        </w:rPr>
      </w:pPr>
      <w:r w:rsidRPr="00F64004">
        <w:rPr>
          <w:bCs/>
          <w:lang w:eastAsia="fr-FR"/>
        </w:rPr>
        <w:t>Date:</w:t>
      </w:r>
      <w:r w:rsidRPr="00F64004">
        <w:rPr>
          <w:bCs/>
          <w:lang w:eastAsia="fr-FR"/>
        </w:rPr>
        <w:tab/>
        <w:t>…………………………………………………………………………………………………</w:t>
      </w:r>
      <w:r w:rsidR="0086559D">
        <w:rPr>
          <w:bCs/>
          <w:lang w:eastAsia="fr-FR"/>
        </w:rPr>
        <w:t>………….</w:t>
      </w:r>
    </w:p>
    <w:p w14:paraId="6E1137A4" w14:textId="2FDE0694" w:rsidR="0086559D" w:rsidRPr="00F64004" w:rsidRDefault="0086559D" w:rsidP="00C4771A">
      <w:pPr>
        <w:rPr>
          <w:bCs/>
          <w:lang w:eastAsia="fr-FR"/>
        </w:rPr>
      </w:pPr>
      <w:r w:rsidRPr="00F64004">
        <w:rPr>
          <w:bCs/>
          <w:lang w:eastAsia="fr-FR"/>
        </w:rPr>
        <w:t>Signature:</w:t>
      </w:r>
      <w:r w:rsidRPr="00F64004">
        <w:rPr>
          <w:bCs/>
          <w:lang w:eastAsia="fr-FR"/>
        </w:rPr>
        <w:tab/>
      </w:r>
    </w:p>
    <w:sectPr w:rsidR="0086559D" w:rsidRPr="00F64004" w:rsidSect="00EF5A7C">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0A0B" w14:textId="77777777" w:rsidR="001067A8" w:rsidRDefault="001067A8" w:rsidP="005349D4">
      <w:r>
        <w:separator/>
      </w:r>
    </w:p>
  </w:endnote>
  <w:endnote w:type="continuationSeparator" w:id="0">
    <w:p w14:paraId="0354A43E" w14:textId="77777777" w:rsidR="001067A8" w:rsidRDefault="001067A8" w:rsidP="0053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radeGothic">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1B41" w14:textId="77777777" w:rsidR="001067A8" w:rsidRDefault="001067A8" w:rsidP="005349D4">
      <w:r>
        <w:separator/>
      </w:r>
    </w:p>
  </w:footnote>
  <w:footnote w:type="continuationSeparator" w:id="0">
    <w:p w14:paraId="7BDA62F9" w14:textId="77777777" w:rsidR="001067A8" w:rsidRDefault="001067A8" w:rsidP="0053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E1A8" w14:textId="77777777" w:rsidR="000E75D1" w:rsidRDefault="000E75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99AA0AC"/>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005E38AB"/>
    <w:multiLevelType w:val="hybridMultilevel"/>
    <w:tmpl w:val="7A00D91A"/>
    <w:lvl w:ilvl="0" w:tplc="BE6E29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149E2"/>
    <w:multiLevelType w:val="hybridMultilevel"/>
    <w:tmpl w:val="3E3AAB6A"/>
    <w:lvl w:ilvl="0" w:tplc="ECAAF8D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9B7FED"/>
    <w:multiLevelType w:val="hybridMultilevel"/>
    <w:tmpl w:val="416AD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BD170A"/>
    <w:multiLevelType w:val="multilevel"/>
    <w:tmpl w:val="3666346A"/>
    <w:lvl w:ilvl="0">
      <w:start w:val="1"/>
      <w:numFmt w:val="decimal"/>
      <w:pStyle w:val="Titre1"/>
      <w:lvlText w:val="%1."/>
      <w:lvlJc w:val="left"/>
      <w:pPr>
        <w:ind w:left="357" w:hanging="357"/>
      </w:pPr>
      <w:rPr>
        <w:rFonts w:hint="default"/>
      </w:rPr>
    </w:lvl>
    <w:lvl w:ilvl="1">
      <w:start w:val="1"/>
      <w:numFmt w:val="decimal"/>
      <w:pStyle w:val="Titre2"/>
      <w:lvlText w:val="%1.%2"/>
      <w:lvlJc w:val="left"/>
      <w:pPr>
        <w:ind w:left="964" w:hanging="680"/>
      </w:pPr>
      <w:rPr>
        <w:rFonts w:hint="default"/>
        <w:b/>
        <w:i w:val="0"/>
      </w:rPr>
    </w:lvl>
    <w:lvl w:ilvl="2">
      <w:start w:val="1"/>
      <w:numFmt w:val="decimal"/>
      <w:pStyle w:val="Titre3"/>
      <w:lvlText w:val="%1.%2.%3"/>
      <w:lvlJc w:val="left"/>
      <w:pPr>
        <w:ind w:left="1474" w:hanging="906"/>
      </w:pPr>
      <w:rPr>
        <w:rFonts w:hint="default"/>
      </w:rPr>
    </w:lvl>
    <w:lvl w:ilvl="3">
      <w:start w:val="1"/>
      <w:numFmt w:val="decimal"/>
      <w:pStyle w:val="Titre4"/>
      <w:lvlText w:val="%1.%2.%3.%4"/>
      <w:lvlJc w:val="left"/>
      <w:pPr>
        <w:ind w:left="2098" w:hanging="1246"/>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5" w15:restartNumberingAfterBreak="0">
    <w:nsid w:val="040034AE"/>
    <w:multiLevelType w:val="hybridMultilevel"/>
    <w:tmpl w:val="AEC2D4B6"/>
    <w:lvl w:ilvl="0" w:tplc="248ECF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B71435"/>
    <w:multiLevelType w:val="hybridMultilevel"/>
    <w:tmpl w:val="DB389722"/>
    <w:lvl w:ilvl="0" w:tplc="8286CF1C">
      <w:start w:val="5"/>
      <w:numFmt w:val="bullet"/>
      <w:lvlText w:val=""/>
      <w:lvlJc w:val="left"/>
      <w:pPr>
        <w:ind w:left="1065" w:hanging="360"/>
      </w:pPr>
      <w:rPr>
        <w:rFonts w:ascii="ZapfDingbats" w:eastAsia="Times New Roman" w:hAnsi="ZapfDingbat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091B0148"/>
    <w:multiLevelType w:val="hybridMultilevel"/>
    <w:tmpl w:val="F0CC80D2"/>
    <w:lvl w:ilvl="0" w:tplc="874AAD1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E062D46"/>
    <w:multiLevelType w:val="hybridMultilevel"/>
    <w:tmpl w:val="1BF87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6C3126"/>
    <w:multiLevelType w:val="hybridMultilevel"/>
    <w:tmpl w:val="8A265C08"/>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22DEF"/>
    <w:multiLevelType w:val="hybridMultilevel"/>
    <w:tmpl w:val="2EF017DE"/>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7200B9"/>
    <w:multiLevelType w:val="hybridMultilevel"/>
    <w:tmpl w:val="D86EB674"/>
    <w:lvl w:ilvl="0" w:tplc="9B84C7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DC231A"/>
    <w:multiLevelType w:val="hybridMultilevel"/>
    <w:tmpl w:val="1472E16E"/>
    <w:lvl w:ilvl="0" w:tplc="78A4C8A0">
      <w:numFmt w:val="bullet"/>
      <w:lvlText w:val="-"/>
      <w:lvlJc w:val="left"/>
      <w:pPr>
        <w:ind w:left="720" w:hanging="360"/>
      </w:pPr>
      <w:rPr>
        <w:rFonts w:ascii="TradeGothic" w:eastAsiaTheme="minorHAnsi" w:hAnsi="Trade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D503E3"/>
    <w:multiLevelType w:val="hybridMultilevel"/>
    <w:tmpl w:val="16E482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A953EB"/>
    <w:multiLevelType w:val="hybridMultilevel"/>
    <w:tmpl w:val="322C2D66"/>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A719B"/>
    <w:multiLevelType w:val="hybridMultilevel"/>
    <w:tmpl w:val="8FD463D6"/>
    <w:lvl w:ilvl="0" w:tplc="E95628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552B5B"/>
    <w:multiLevelType w:val="hybridMultilevel"/>
    <w:tmpl w:val="D9564444"/>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112BF0"/>
    <w:multiLevelType w:val="hybridMultilevel"/>
    <w:tmpl w:val="8D4E5CFA"/>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14546C"/>
    <w:multiLevelType w:val="hybridMultilevel"/>
    <w:tmpl w:val="13980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05AA1"/>
    <w:multiLevelType w:val="hybridMultilevel"/>
    <w:tmpl w:val="2EF017DE"/>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946EE3"/>
    <w:multiLevelType w:val="hybridMultilevel"/>
    <w:tmpl w:val="8CECE344"/>
    <w:lvl w:ilvl="0" w:tplc="ECAAF8D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F8747E"/>
    <w:multiLevelType w:val="hybridMultilevel"/>
    <w:tmpl w:val="A560E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6D68CD"/>
    <w:multiLevelType w:val="multilevel"/>
    <w:tmpl w:val="9C34EAD4"/>
    <w:lvl w:ilvl="0">
      <w:start w:val="1"/>
      <w:numFmt w:val="decimal"/>
      <w:pStyle w:val="StandardCont7"/>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pStyle w:val="StandardCont8"/>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Roman"/>
      <w:pStyle w:val="StandardCont9"/>
      <w:lvlText w:val="(%3)"/>
      <w:lvlJc w:val="left"/>
      <w:pPr>
        <w:tabs>
          <w:tab w:val="num" w:pos="2160"/>
        </w:tabs>
        <w:ind w:left="0" w:firstLine="1440"/>
      </w:pPr>
      <w:rPr>
        <w:rFonts w:ascii="Times New Roman" w:hAnsi="Times New Roman"/>
        <w:b w:val="0"/>
        <w:i w:val="0"/>
        <w:caps w:val="0"/>
        <w:color w:val="auto"/>
        <w:sz w:val="24"/>
        <w:u w:val="none"/>
      </w:rPr>
    </w:lvl>
    <w:lvl w:ilvl="3">
      <w:start w:val="1"/>
      <w:numFmt w:val="decimal"/>
      <w:pStyle w:val="StandardL1"/>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pStyle w:val="StandardL2"/>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pStyle w:val="StandardL3"/>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pStyle w:val="StandardL4"/>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StandardL5"/>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StandardL6"/>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3" w15:restartNumberingAfterBreak="0">
    <w:nsid w:val="62D67164"/>
    <w:multiLevelType w:val="hybridMultilevel"/>
    <w:tmpl w:val="FACAE118"/>
    <w:lvl w:ilvl="0" w:tplc="31305D4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6535B0"/>
    <w:multiLevelType w:val="hybridMultilevel"/>
    <w:tmpl w:val="A75E5ACC"/>
    <w:lvl w:ilvl="0" w:tplc="9B84C76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B76455"/>
    <w:multiLevelType w:val="hybridMultilevel"/>
    <w:tmpl w:val="C9ECEE54"/>
    <w:lvl w:ilvl="0" w:tplc="ECAAF8D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8B533A"/>
    <w:multiLevelType w:val="hybridMultilevel"/>
    <w:tmpl w:val="2FB828C6"/>
    <w:lvl w:ilvl="0" w:tplc="BCFEE0D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B04A3A"/>
    <w:multiLevelType w:val="hybridMultilevel"/>
    <w:tmpl w:val="9E0A62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2712FB"/>
    <w:multiLevelType w:val="hybridMultilevel"/>
    <w:tmpl w:val="BD4E010C"/>
    <w:lvl w:ilvl="0" w:tplc="0EE236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8E0FDA"/>
    <w:multiLevelType w:val="hybridMultilevel"/>
    <w:tmpl w:val="801C4836"/>
    <w:lvl w:ilvl="0" w:tplc="A5A8C3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8"/>
  </w:num>
  <w:num w:numId="9">
    <w:abstractNumId w:val="16"/>
  </w:num>
  <w:num w:numId="10">
    <w:abstractNumId w:val="25"/>
  </w:num>
  <w:num w:numId="11">
    <w:abstractNumId w:val="17"/>
  </w:num>
  <w:num w:numId="12">
    <w:abstractNumId w:val="9"/>
  </w:num>
  <w:num w:numId="13">
    <w:abstractNumId w:val="2"/>
  </w:num>
  <w:num w:numId="14">
    <w:abstractNumId w:val="13"/>
  </w:num>
  <w:num w:numId="15">
    <w:abstractNumId w:val="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24"/>
  </w:num>
  <w:num w:numId="30">
    <w:abstractNumId w:val="21"/>
  </w:num>
  <w:num w:numId="31">
    <w:abstractNumId w:val="1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6"/>
  </w:num>
  <w:num w:numId="36">
    <w:abstractNumId w:val="26"/>
  </w:num>
  <w:num w:numId="37">
    <w:abstractNumId w:val="27"/>
  </w:num>
  <w:num w:numId="38">
    <w:abstractNumId w:val="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5E"/>
    <w:rsid w:val="000437A5"/>
    <w:rsid w:val="000825C5"/>
    <w:rsid w:val="000A3820"/>
    <w:rsid w:val="000B5930"/>
    <w:rsid w:val="000D525E"/>
    <w:rsid w:val="000E3AFD"/>
    <w:rsid w:val="000E75D1"/>
    <w:rsid w:val="000F503E"/>
    <w:rsid w:val="001067A8"/>
    <w:rsid w:val="00112D2B"/>
    <w:rsid w:val="00133EBE"/>
    <w:rsid w:val="00152AC4"/>
    <w:rsid w:val="00160538"/>
    <w:rsid w:val="00162005"/>
    <w:rsid w:val="00174A7D"/>
    <w:rsid w:val="00191284"/>
    <w:rsid w:val="00193F3C"/>
    <w:rsid w:val="0019518F"/>
    <w:rsid w:val="001A25F0"/>
    <w:rsid w:val="001C1B5A"/>
    <w:rsid w:val="001D1829"/>
    <w:rsid w:val="001F1064"/>
    <w:rsid w:val="001F4F83"/>
    <w:rsid w:val="002017A8"/>
    <w:rsid w:val="00203C30"/>
    <w:rsid w:val="002152E6"/>
    <w:rsid w:val="0021697C"/>
    <w:rsid w:val="00233024"/>
    <w:rsid w:val="00270A46"/>
    <w:rsid w:val="002718DE"/>
    <w:rsid w:val="00272412"/>
    <w:rsid w:val="00276CE1"/>
    <w:rsid w:val="002827A8"/>
    <w:rsid w:val="002A724A"/>
    <w:rsid w:val="002B55AA"/>
    <w:rsid w:val="002D1ED1"/>
    <w:rsid w:val="002D7210"/>
    <w:rsid w:val="002E6241"/>
    <w:rsid w:val="002F37C9"/>
    <w:rsid w:val="00303423"/>
    <w:rsid w:val="00303BD1"/>
    <w:rsid w:val="00331258"/>
    <w:rsid w:val="003425ED"/>
    <w:rsid w:val="00353A0E"/>
    <w:rsid w:val="003764F0"/>
    <w:rsid w:val="00394940"/>
    <w:rsid w:val="003976F3"/>
    <w:rsid w:val="003B1799"/>
    <w:rsid w:val="003B58B3"/>
    <w:rsid w:val="003C18FE"/>
    <w:rsid w:val="003C21CB"/>
    <w:rsid w:val="003E6BE7"/>
    <w:rsid w:val="003F3BCB"/>
    <w:rsid w:val="004051E7"/>
    <w:rsid w:val="00411CE8"/>
    <w:rsid w:val="0042078E"/>
    <w:rsid w:val="00423CFB"/>
    <w:rsid w:val="00424201"/>
    <w:rsid w:val="00436736"/>
    <w:rsid w:val="004373DA"/>
    <w:rsid w:val="0044771F"/>
    <w:rsid w:val="00455628"/>
    <w:rsid w:val="00460EBE"/>
    <w:rsid w:val="00463E10"/>
    <w:rsid w:val="00472BC6"/>
    <w:rsid w:val="004A11B2"/>
    <w:rsid w:val="004B4EE5"/>
    <w:rsid w:val="004B7AFC"/>
    <w:rsid w:val="004C1028"/>
    <w:rsid w:val="004C2C27"/>
    <w:rsid w:val="004D1D14"/>
    <w:rsid w:val="004F6531"/>
    <w:rsid w:val="00523BE9"/>
    <w:rsid w:val="00534389"/>
    <w:rsid w:val="005349D4"/>
    <w:rsid w:val="00540FD6"/>
    <w:rsid w:val="00547650"/>
    <w:rsid w:val="00563290"/>
    <w:rsid w:val="005742FD"/>
    <w:rsid w:val="00597849"/>
    <w:rsid w:val="005A2A62"/>
    <w:rsid w:val="005A52AE"/>
    <w:rsid w:val="005B6A45"/>
    <w:rsid w:val="005E5093"/>
    <w:rsid w:val="005F00D8"/>
    <w:rsid w:val="00617E16"/>
    <w:rsid w:val="0063427F"/>
    <w:rsid w:val="006352D1"/>
    <w:rsid w:val="006352FF"/>
    <w:rsid w:val="006536C9"/>
    <w:rsid w:val="0065721C"/>
    <w:rsid w:val="00662105"/>
    <w:rsid w:val="00662923"/>
    <w:rsid w:val="0067104F"/>
    <w:rsid w:val="006735E6"/>
    <w:rsid w:val="0067378C"/>
    <w:rsid w:val="00687221"/>
    <w:rsid w:val="00696862"/>
    <w:rsid w:val="00696D61"/>
    <w:rsid w:val="006B56F1"/>
    <w:rsid w:val="006D7DDC"/>
    <w:rsid w:val="006F28E4"/>
    <w:rsid w:val="007103B2"/>
    <w:rsid w:val="00721DAA"/>
    <w:rsid w:val="00732BA5"/>
    <w:rsid w:val="0073655F"/>
    <w:rsid w:val="00764366"/>
    <w:rsid w:val="007A64FC"/>
    <w:rsid w:val="007B6E56"/>
    <w:rsid w:val="007C29FD"/>
    <w:rsid w:val="007C2E65"/>
    <w:rsid w:val="007C708B"/>
    <w:rsid w:val="007E02FE"/>
    <w:rsid w:val="007E286B"/>
    <w:rsid w:val="007E45A6"/>
    <w:rsid w:val="007E5719"/>
    <w:rsid w:val="007E6C86"/>
    <w:rsid w:val="00807EFB"/>
    <w:rsid w:val="00810723"/>
    <w:rsid w:val="00817175"/>
    <w:rsid w:val="00860DA4"/>
    <w:rsid w:val="00862766"/>
    <w:rsid w:val="008637E3"/>
    <w:rsid w:val="0086547D"/>
    <w:rsid w:val="0086559D"/>
    <w:rsid w:val="00873D97"/>
    <w:rsid w:val="0089527F"/>
    <w:rsid w:val="008B432A"/>
    <w:rsid w:val="008C372E"/>
    <w:rsid w:val="008C649D"/>
    <w:rsid w:val="008D10B1"/>
    <w:rsid w:val="008E1E88"/>
    <w:rsid w:val="008E5F48"/>
    <w:rsid w:val="008E718A"/>
    <w:rsid w:val="008F6A15"/>
    <w:rsid w:val="00916B83"/>
    <w:rsid w:val="0091743B"/>
    <w:rsid w:val="0092347E"/>
    <w:rsid w:val="0094005D"/>
    <w:rsid w:val="0096094A"/>
    <w:rsid w:val="00960A69"/>
    <w:rsid w:val="00962B6F"/>
    <w:rsid w:val="00962F7B"/>
    <w:rsid w:val="00970C16"/>
    <w:rsid w:val="009914DF"/>
    <w:rsid w:val="009948F0"/>
    <w:rsid w:val="009A0163"/>
    <w:rsid w:val="009B0CB9"/>
    <w:rsid w:val="009B260B"/>
    <w:rsid w:val="009C0E9A"/>
    <w:rsid w:val="009C1C01"/>
    <w:rsid w:val="009D5030"/>
    <w:rsid w:val="009E47D1"/>
    <w:rsid w:val="009F1782"/>
    <w:rsid w:val="009F31CF"/>
    <w:rsid w:val="009F7183"/>
    <w:rsid w:val="009F7F3C"/>
    <w:rsid w:val="00A11F51"/>
    <w:rsid w:val="00A550F6"/>
    <w:rsid w:val="00A55BB3"/>
    <w:rsid w:val="00A76D4B"/>
    <w:rsid w:val="00A84269"/>
    <w:rsid w:val="00AC6F76"/>
    <w:rsid w:val="00AF4E6B"/>
    <w:rsid w:val="00B06EDE"/>
    <w:rsid w:val="00B14606"/>
    <w:rsid w:val="00B21D58"/>
    <w:rsid w:val="00B24704"/>
    <w:rsid w:val="00B4540F"/>
    <w:rsid w:val="00B4579F"/>
    <w:rsid w:val="00B577D4"/>
    <w:rsid w:val="00B57897"/>
    <w:rsid w:val="00B60859"/>
    <w:rsid w:val="00B619BB"/>
    <w:rsid w:val="00B63714"/>
    <w:rsid w:val="00B77283"/>
    <w:rsid w:val="00B81CE1"/>
    <w:rsid w:val="00B85DAD"/>
    <w:rsid w:val="00B870AB"/>
    <w:rsid w:val="00B91E7D"/>
    <w:rsid w:val="00B976BD"/>
    <w:rsid w:val="00BA00C2"/>
    <w:rsid w:val="00BC0372"/>
    <w:rsid w:val="00BD2069"/>
    <w:rsid w:val="00BF458F"/>
    <w:rsid w:val="00C0222E"/>
    <w:rsid w:val="00C05C0A"/>
    <w:rsid w:val="00C124B1"/>
    <w:rsid w:val="00C21F1C"/>
    <w:rsid w:val="00C24930"/>
    <w:rsid w:val="00C4596B"/>
    <w:rsid w:val="00C4771A"/>
    <w:rsid w:val="00C60B10"/>
    <w:rsid w:val="00C84649"/>
    <w:rsid w:val="00CA785A"/>
    <w:rsid w:val="00CC0289"/>
    <w:rsid w:val="00CC67DB"/>
    <w:rsid w:val="00D04E46"/>
    <w:rsid w:val="00D13AA0"/>
    <w:rsid w:val="00D306A9"/>
    <w:rsid w:val="00D31689"/>
    <w:rsid w:val="00D336A9"/>
    <w:rsid w:val="00D349C6"/>
    <w:rsid w:val="00D34A02"/>
    <w:rsid w:val="00D4353D"/>
    <w:rsid w:val="00D479A6"/>
    <w:rsid w:val="00D51E15"/>
    <w:rsid w:val="00D55476"/>
    <w:rsid w:val="00D61A39"/>
    <w:rsid w:val="00D64F2E"/>
    <w:rsid w:val="00D66B36"/>
    <w:rsid w:val="00D80A31"/>
    <w:rsid w:val="00D81F1D"/>
    <w:rsid w:val="00D96D81"/>
    <w:rsid w:val="00DA5649"/>
    <w:rsid w:val="00DA7D7D"/>
    <w:rsid w:val="00DB38FA"/>
    <w:rsid w:val="00DC37B0"/>
    <w:rsid w:val="00DC775D"/>
    <w:rsid w:val="00DE1ABA"/>
    <w:rsid w:val="00DE5CFE"/>
    <w:rsid w:val="00DE768A"/>
    <w:rsid w:val="00E07EE1"/>
    <w:rsid w:val="00E17056"/>
    <w:rsid w:val="00E250E6"/>
    <w:rsid w:val="00E25909"/>
    <w:rsid w:val="00E53B67"/>
    <w:rsid w:val="00E85236"/>
    <w:rsid w:val="00EE33B4"/>
    <w:rsid w:val="00EE3650"/>
    <w:rsid w:val="00EF5A7C"/>
    <w:rsid w:val="00EF69FF"/>
    <w:rsid w:val="00F07514"/>
    <w:rsid w:val="00F15E51"/>
    <w:rsid w:val="00F25EED"/>
    <w:rsid w:val="00F26E85"/>
    <w:rsid w:val="00F311C1"/>
    <w:rsid w:val="00F46932"/>
    <w:rsid w:val="00F52E4E"/>
    <w:rsid w:val="00F538A0"/>
    <w:rsid w:val="00F64004"/>
    <w:rsid w:val="00F6617D"/>
    <w:rsid w:val="00F8391F"/>
    <w:rsid w:val="00F83CFD"/>
    <w:rsid w:val="00F92538"/>
    <w:rsid w:val="00F94427"/>
    <w:rsid w:val="00FB02C8"/>
    <w:rsid w:val="00FB3B3D"/>
    <w:rsid w:val="00FD3ADC"/>
    <w:rsid w:val="00FD7F88"/>
    <w:rsid w:val="00FE50D0"/>
    <w:rsid w:val="00FF00E1"/>
    <w:rsid w:val="00FF36CA"/>
    <w:rsid w:val="00FF6B88"/>
    <w:rsid w:val="00FF76C9"/>
    <w:rsid w:val="03688142"/>
    <w:rsid w:val="15733AEC"/>
    <w:rsid w:val="260C958E"/>
    <w:rsid w:val="37D81A60"/>
    <w:rsid w:val="3F5A0EAA"/>
    <w:rsid w:val="5E9C3939"/>
    <w:rsid w:val="604BB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7E3D"/>
  <w15:chartTrackingRefBased/>
  <w15:docId w15:val="{23DB479A-46AC-4D78-B14B-93BB4354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D4"/>
    <w:pPr>
      <w:spacing w:after="120" w:line="276" w:lineRule="auto"/>
      <w:jc w:val="both"/>
    </w:pPr>
    <w:rPr>
      <w:rFonts w:ascii="Arial" w:eastAsia="Times New Roman" w:hAnsi="Arial" w:cs="Arial"/>
      <w:sz w:val="20"/>
      <w:lang w:val="en-GB"/>
    </w:rPr>
  </w:style>
  <w:style w:type="paragraph" w:styleId="Titre1">
    <w:name w:val="heading 1"/>
    <w:basedOn w:val="Normal"/>
    <w:next w:val="Normal"/>
    <w:link w:val="Titre1Car"/>
    <w:autoRedefine/>
    <w:qFormat/>
    <w:rsid w:val="00732BA5"/>
    <w:pPr>
      <w:keepNext/>
      <w:numPr>
        <w:numId w:val="1"/>
      </w:numPr>
      <w:spacing w:before="480" w:after="240"/>
      <w:outlineLvl w:val="0"/>
    </w:pPr>
    <w:rPr>
      <w:b/>
      <w:smallCaps/>
      <w:sz w:val="22"/>
    </w:rPr>
  </w:style>
  <w:style w:type="paragraph" w:styleId="Titre2">
    <w:name w:val="heading 2"/>
    <w:basedOn w:val="Titre1"/>
    <w:next w:val="Texte"/>
    <w:link w:val="Titre2Car"/>
    <w:qFormat/>
    <w:rsid w:val="000D525E"/>
    <w:pPr>
      <w:numPr>
        <w:ilvl w:val="1"/>
      </w:numPr>
      <w:spacing w:before="360" w:after="200"/>
      <w:outlineLvl w:val="1"/>
    </w:pPr>
  </w:style>
  <w:style w:type="paragraph" w:styleId="Titre3">
    <w:name w:val="heading 3"/>
    <w:basedOn w:val="Normal"/>
    <w:next w:val="Normal"/>
    <w:link w:val="Titre3Car"/>
    <w:autoRedefine/>
    <w:qFormat/>
    <w:rsid w:val="00B4540F"/>
    <w:pPr>
      <w:keepNext/>
      <w:numPr>
        <w:ilvl w:val="2"/>
        <w:numId w:val="1"/>
      </w:numPr>
      <w:spacing w:before="240"/>
      <w:outlineLvl w:val="2"/>
    </w:pPr>
    <w:rPr>
      <w:rFonts w:cs="Calibri"/>
      <w:b/>
    </w:rPr>
  </w:style>
  <w:style w:type="paragraph" w:styleId="Titre4">
    <w:name w:val="heading 4"/>
    <w:basedOn w:val="Normal"/>
    <w:next w:val="Normal"/>
    <w:link w:val="Titre4Car"/>
    <w:qFormat/>
    <w:rsid w:val="00B4540F"/>
    <w:pPr>
      <w:keepNext/>
      <w:numPr>
        <w:ilvl w:val="3"/>
        <w:numId w:val="1"/>
      </w:numPr>
      <w:spacing w:before="120"/>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2BA5"/>
    <w:rPr>
      <w:rFonts w:ascii="Arial" w:eastAsia="Times New Roman" w:hAnsi="Arial" w:cs="Arial"/>
      <w:b/>
      <w:smallCaps/>
      <w:lang w:val="en-GB"/>
    </w:rPr>
  </w:style>
  <w:style w:type="character" w:customStyle="1" w:styleId="Titre2Car">
    <w:name w:val="Titre 2 Car"/>
    <w:basedOn w:val="Policepardfaut"/>
    <w:link w:val="Titre2"/>
    <w:rsid w:val="000D525E"/>
    <w:rPr>
      <w:rFonts w:ascii="Arial" w:eastAsia="Times New Roman" w:hAnsi="Arial" w:cs="Arial"/>
      <w:b/>
      <w:smallCaps/>
      <w:szCs w:val="20"/>
      <w:lang w:val="en-GB"/>
    </w:rPr>
  </w:style>
  <w:style w:type="character" w:customStyle="1" w:styleId="Titre3Car">
    <w:name w:val="Titre 3 Car"/>
    <w:basedOn w:val="Policepardfaut"/>
    <w:link w:val="Titre3"/>
    <w:rsid w:val="00B4540F"/>
    <w:rPr>
      <w:rFonts w:ascii="Arial" w:eastAsia="Times New Roman" w:hAnsi="Arial" w:cs="Calibri"/>
      <w:b/>
      <w:sz w:val="20"/>
      <w:lang w:val="en-GB"/>
    </w:rPr>
  </w:style>
  <w:style w:type="character" w:customStyle="1" w:styleId="Titre4Car">
    <w:name w:val="Titre 4 Car"/>
    <w:basedOn w:val="Policepardfaut"/>
    <w:link w:val="Titre4"/>
    <w:rsid w:val="00B4540F"/>
    <w:rPr>
      <w:rFonts w:ascii="Arial" w:eastAsia="Times New Roman" w:hAnsi="Arial" w:cs="Arial"/>
      <w:i/>
      <w:sz w:val="20"/>
      <w:lang w:val="en-GB"/>
    </w:rPr>
  </w:style>
  <w:style w:type="character" w:styleId="Lienhypertexte">
    <w:name w:val="Hyperlink"/>
    <w:aliases w:val="Hyperlink - Header"/>
    <w:uiPriority w:val="99"/>
    <w:rsid w:val="000D525E"/>
    <w:rPr>
      <w:color w:val="0000FF"/>
      <w:u w:val="single"/>
    </w:rPr>
  </w:style>
  <w:style w:type="paragraph" w:customStyle="1" w:styleId="Texte">
    <w:name w:val="Texte"/>
    <w:basedOn w:val="Normal"/>
    <w:qFormat/>
    <w:rsid w:val="000D525E"/>
  </w:style>
  <w:style w:type="paragraph" w:styleId="Titre">
    <w:name w:val="Title"/>
    <w:basedOn w:val="Normal"/>
    <w:next w:val="Normal"/>
    <w:link w:val="TitreCar"/>
    <w:qFormat/>
    <w:rsid w:val="00B577D4"/>
    <w:pPr>
      <w:jc w:val="center"/>
    </w:pPr>
    <w:rPr>
      <w:b/>
      <w:smallCaps/>
      <w:sz w:val="36"/>
      <w:szCs w:val="40"/>
    </w:rPr>
  </w:style>
  <w:style w:type="character" w:customStyle="1" w:styleId="TitreCar">
    <w:name w:val="Titre Car"/>
    <w:basedOn w:val="Policepardfaut"/>
    <w:link w:val="Titre"/>
    <w:rsid w:val="00B577D4"/>
    <w:rPr>
      <w:rFonts w:ascii="Arial" w:eastAsia="Times New Roman" w:hAnsi="Arial" w:cs="Arial"/>
      <w:b/>
      <w:smallCaps/>
      <w:sz w:val="36"/>
      <w:szCs w:val="40"/>
      <w:lang w:val="en-GB"/>
    </w:rPr>
  </w:style>
  <w:style w:type="table" w:styleId="Grilledutableau">
    <w:name w:val="Table Grid"/>
    <w:basedOn w:val="TableauNormal"/>
    <w:uiPriority w:val="59"/>
    <w:rsid w:val="00B5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5">
    <w:name w:val="List Bullet 5"/>
    <w:basedOn w:val="Normal"/>
    <w:rsid w:val="0063427F"/>
    <w:pPr>
      <w:numPr>
        <w:numId w:val="2"/>
      </w:numPr>
      <w:tabs>
        <w:tab w:val="clear" w:pos="1492"/>
        <w:tab w:val="left" w:pos="1701"/>
      </w:tabs>
      <w:ind w:left="1702" w:hanging="284"/>
    </w:pPr>
  </w:style>
  <w:style w:type="character" w:styleId="Accentuationlgre">
    <w:name w:val="Subtle Emphasis"/>
    <w:basedOn w:val="Policepardfaut"/>
    <w:uiPriority w:val="19"/>
    <w:qFormat/>
    <w:rsid w:val="0089527F"/>
    <w:rPr>
      <w:i/>
      <w:iCs/>
      <w:color w:val="404040" w:themeColor="text1" w:themeTint="BF"/>
    </w:rPr>
  </w:style>
  <w:style w:type="paragraph" w:styleId="En-tte">
    <w:name w:val="header"/>
    <w:basedOn w:val="Normal"/>
    <w:link w:val="En-tteCar"/>
    <w:uiPriority w:val="99"/>
    <w:unhideWhenUsed/>
    <w:rsid w:val="00DA7D7D"/>
    <w:pPr>
      <w:tabs>
        <w:tab w:val="center" w:pos="4536"/>
        <w:tab w:val="right" w:pos="9072"/>
      </w:tabs>
      <w:spacing w:after="0"/>
    </w:pPr>
  </w:style>
  <w:style w:type="character" w:customStyle="1" w:styleId="En-tteCar">
    <w:name w:val="En-tête Car"/>
    <w:basedOn w:val="Policepardfaut"/>
    <w:link w:val="En-tte"/>
    <w:uiPriority w:val="99"/>
    <w:rsid w:val="00DA7D7D"/>
    <w:rPr>
      <w:rFonts w:ascii="Times New Roman" w:eastAsia="Times New Roman" w:hAnsi="Times New Roman" w:cs="Times New Roman"/>
      <w:szCs w:val="20"/>
      <w:lang w:val="en-GB"/>
    </w:rPr>
  </w:style>
  <w:style w:type="paragraph" w:styleId="Pieddepage">
    <w:name w:val="footer"/>
    <w:basedOn w:val="Normal"/>
    <w:link w:val="PieddepageCar"/>
    <w:uiPriority w:val="99"/>
    <w:unhideWhenUsed/>
    <w:rsid w:val="00DA7D7D"/>
    <w:pPr>
      <w:tabs>
        <w:tab w:val="center" w:pos="4536"/>
        <w:tab w:val="right" w:pos="9072"/>
      </w:tabs>
      <w:spacing w:after="0"/>
    </w:pPr>
  </w:style>
  <w:style w:type="character" w:customStyle="1" w:styleId="PieddepageCar">
    <w:name w:val="Pied de page Car"/>
    <w:basedOn w:val="Policepardfaut"/>
    <w:link w:val="Pieddepage"/>
    <w:uiPriority w:val="99"/>
    <w:rsid w:val="00DA7D7D"/>
    <w:rPr>
      <w:rFonts w:ascii="Times New Roman" w:eastAsia="Times New Roman" w:hAnsi="Times New Roman" w:cs="Times New Roman"/>
      <w:szCs w:val="20"/>
      <w:lang w:val="en-GB"/>
    </w:rPr>
  </w:style>
  <w:style w:type="character" w:styleId="Numrodepage">
    <w:name w:val="page number"/>
    <w:basedOn w:val="Policepardfaut"/>
    <w:rsid w:val="00DA7D7D"/>
  </w:style>
  <w:style w:type="paragraph" w:customStyle="1" w:styleId="FooterLine">
    <w:name w:val="FooterLine"/>
    <w:basedOn w:val="Pieddepage"/>
    <w:next w:val="Pieddepage"/>
    <w:rsid w:val="00DA7D7D"/>
    <w:pPr>
      <w:pBdr>
        <w:top w:val="single" w:sz="4" w:space="1" w:color="auto"/>
      </w:pBdr>
      <w:tabs>
        <w:tab w:val="clear" w:pos="4536"/>
        <w:tab w:val="clear" w:pos="9072"/>
        <w:tab w:val="right" w:pos="8647"/>
      </w:tabs>
      <w:spacing w:before="120"/>
      <w:jc w:val="left"/>
    </w:pPr>
    <w:rPr>
      <w:sz w:val="16"/>
      <w:lang w:val="fi-FI"/>
    </w:rPr>
  </w:style>
  <w:style w:type="paragraph" w:styleId="En-ttedetabledesmatires">
    <w:name w:val="TOC Heading"/>
    <w:basedOn w:val="Titre1"/>
    <w:next w:val="Normal"/>
    <w:uiPriority w:val="39"/>
    <w:unhideWhenUsed/>
    <w:qFormat/>
    <w:rsid w:val="00424201"/>
    <w:pPr>
      <w:keepLines/>
      <w:numPr>
        <w:numId w:val="0"/>
      </w:numPr>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val="fr-FR" w:eastAsia="fr-FR"/>
    </w:rPr>
  </w:style>
  <w:style w:type="paragraph" w:styleId="TM1">
    <w:name w:val="toc 1"/>
    <w:basedOn w:val="Normal"/>
    <w:next w:val="Normal"/>
    <w:autoRedefine/>
    <w:uiPriority w:val="39"/>
    <w:unhideWhenUsed/>
    <w:rsid w:val="00424201"/>
    <w:pPr>
      <w:spacing w:before="120"/>
      <w:jc w:val="left"/>
    </w:pPr>
    <w:rPr>
      <w:rFonts w:asciiTheme="minorHAnsi" w:hAnsiTheme="minorHAnsi" w:cstheme="minorHAnsi"/>
      <w:b/>
      <w:bCs/>
      <w:caps/>
      <w:szCs w:val="20"/>
    </w:rPr>
  </w:style>
  <w:style w:type="paragraph" w:styleId="TM2">
    <w:name w:val="toc 2"/>
    <w:basedOn w:val="Normal"/>
    <w:next w:val="Normal"/>
    <w:autoRedefine/>
    <w:uiPriority w:val="39"/>
    <w:unhideWhenUsed/>
    <w:rsid w:val="00424201"/>
    <w:pPr>
      <w:spacing w:after="0"/>
      <w:ind w:left="200"/>
      <w:jc w:val="left"/>
    </w:pPr>
    <w:rPr>
      <w:rFonts w:asciiTheme="minorHAnsi" w:hAnsiTheme="minorHAnsi" w:cstheme="minorHAnsi"/>
      <w:smallCaps/>
      <w:szCs w:val="20"/>
    </w:rPr>
  </w:style>
  <w:style w:type="paragraph" w:styleId="TM3">
    <w:name w:val="toc 3"/>
    <w:basedOn w:val="Normal"/>
    <w:next w:val="Normal"/>
    <w:autoRedefine/>
    <w:uiPriority w:val="39"/>
    <w:unhideWhenUsed/>
    <w:rsid w:val="00424201"/>
    <w:pPr>
      <w:spacing w:after="0"/>
      <w:ind w:left="400"/>
      <w:jc w:val="left"/>
    </w:pPr>
    <w:rPr>
      <w:rFonts w:asciiTheme="minorHAnsi" w:hAnsiTheme="minorHAnsi" w:cstheme="minorHAnsi"/>
      <w:i/>
      <w:iCs/>
      <w:szCs w:val="20"/>
    </w:rPr>
  </w:style>
  <w:style w:type="paragraph" w:styleId="TM4">
    <w:name w:val="toc 4"/>
    <w:basedOn w:val="Normal"/>
    <w:next w:val="Normal"/>
    <w:autoRedefine/>
    <w:uiPriority w:val="39"/>
    <w:unhideWhenUsed/>
    <w:rsid w:val="00424201"/>
    <w:pPr>
      <w:spacing w:after="0"/>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424201"/>
    <w:pPr>
      <w:spacing w:after="0"/>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424201"/>
    <w:pPr>
      <w:spacing w:after="0"/>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424201"/>
    <w:pPr>
      <w:spacing w:after="0"/>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424201"/>
    <w:pPr>
      <w:spacing w:after="0"/>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424201"/>
    <w:pPr>
      <w:spacing w:after="0"/>
      <w:ind w:left="1600"/>
      <w:jc w:val="left"/>
    </w:pPr>
    <w:rPr>
      <w:rFonts w:asciiTheme="minorHAnsi" w:hAnsiTheme="minorHAnsi" w:cstheme="minorHAnsi"/>
      <w:sz w:val="18"/>
      <w:szCs w:val="18"/>
    </w:rPr>
  </w:style>
  <w:style w:type="paragraph" w:customStyle="1" w:styleId="StandardCont7">
    <w:name w:val="Standard Cont 7"/>
    <w:basedOn w:val="Normal"/>
    <w:rsid w:val="003F3BCB"/>
    <w:pPr>
      <w:numPr>
        <w:numId w:val="7"/>
      </w:numPr>
      <w:spacing w:after="240"/>
      <w:jc w:val="left"/>
    </w:pPr>
    <w:rPr>
      <w:sz w:val="24"/>
      <w:lang w:val="en-US"/>
    </w:rPr>
  </w:style>
  <w:style w:type="paragraph" w:customStyle="1" w:styleId="StandardCont8">
    <w:name w:val="Standard Cont 8"/>
    <w:basedOn w:val="StandardCont7"/>
    <w:rsid w:val="003F3BCB"/>
    <w:pPr>
      <w:numPr>
        <w:ilvl w:val="1"/>
      </w:numPr>
    </w:pPr>
  </w:style>
  <w:style w:type="paragraph" w:customStyle="1" w:styleId="StandardCont9">
    <w:name w:val="Standard Cont 9"/>
    <w:basedOn w:val="StandardCont8"/>
    <w:rsid w:val="003F3BCB"/>
    <w:pPr>
      <w:numPr>
        <w:ilvl w:val="2"/>
      </w:numPr>
    </w:pPr>
  </w:style>
  <w:style w:type="paragraph" w:customStyle="1" w:styleId="StandardL1">
    <w:name w:val="Standard_L1"/>
    <w:basedOn w:val="Normal"/>
    <w:next w:val="Corpsdetexte"/>
    <w:rsid w:val="003F3BCB"/>
    <w:pPr>
      <w:numPr>
        <w:ilvl w:val="3"/>
        <w:numId w:val="7"/>
      </w:numPr>
      <w:spacing w:after="240"/>
      <w:outlineLvl w:val="0"/>
    </w:pPr>
    <w:rPr>
      <w:sz w:val="24"/>
      <w:lang w:val="en-US"/>
    </w:rPr>
  </w:style>
  <w:style w:type="paragraph" w:customStyle="1" w:styleId="StandardL2">
    <w:name w:val="Standard_L2"/>
    <w:basedOn w:val="StandardL1"/>
    <w:next w:val="Corpsdetexte"/>
    <w:rsid w:val="003F3BCB"/>
    <w:pPr>
      <w:numPr>
        <w:ilvl w:val="4"/>
      </w:numPr>
      <w:outlineLvl w:val="1"/>
    </w:pPr>
  </w:style>
  <w:style w:type="paragraph" w:customStyle="1" w:styleId="StandardL3">
    <w:name w:val="Standard_L3"/>
    <w:basedOn w:val="StandardL2"/>
    <w:next w:val="Corpsdetexte"/>
    <w:rsid w:val="003F3BCB"/>
    <w:pPr>
      <w:numPr>
        <w:ilvl w:val="5"/>
      </w:numPr>
      <w:jc w:val="left"/>
      <w:outlineLvl w:val="2"/>
    </w:pPr>
  </w:style>
  <w:style w:type="paragraph" w:customStyle="1" w:styleId="StandardL4">
    <w:name w:val="Standard_L4"/>
    <w:basedOn w:val="StandardL3"/>
    <w:next w:val="Corpsdetexte"/>
    <w:rsid w:val="003F3BCB"/>
    <w:pPr>
      <w:numPr>
        <w:ilvl w:val="6"/>
      </w:numPr>
      <w:outlineLvl w:val="3"/>
    </w:pPr>
  </w:style>
  <w:style w:type="paragraph" w:customStyle="1" w:styleId="StandardL5">
    <w:name w:val="Standard_L5"/>
    <w:basedOn w:val="StandardL4"/>
    <w:next w:val="Corpsdetexte"/>
    <w:rsid w:val="003F3BCB"/>
    <w:pPr>
      <w:numPr>
        <w:ilvl w:val="7"/>
      </w:numPr>
      <w:outlineLvl w:val="4"/>
    </w:pPr>
  </w:style>
  <w:style w:type="paragraph" w:customStyle="1" w:styleId="StandardL6">
    <w:name w:val="Standard_L6"/>
    <w:basedOn w:val="StandardL5"/>
    <w:next w:val="Corpsdetexte"/>
    <w:rsid w:val="003F3BCB"/>
    <w:pPr>
      <w:numPr>
        <w:ilvl w:val="8"/>
      </w:numPr>
      <w:outlineLvl w:val="5"/>
    </w:pPr>
  </w:style>
  <w:style w:type="paragraph" w:styleId="Corpsdetexte">
    <w:name w:val="Body Text"/>
    <w:basedOn w:val="Normal"/>
    <w:link w:val="CorpsdetexteCar"/>
    <w:uiPriority w:val="99"/>
    <w:semiHidden/>
    <w:unhideWhenUsed/>
    <w:rsid w:val="003F3BCB"/>
  </w:style>
  <w:style w:type="character" w:customStyle="1" w:styleId="CorpsdetexteCar">
    <w:name w:val="Corps de texte Car"/>
    <w:basedOn w:val="Policepardfaut"/>
    <w:link w:val="Corpsdetexte"/>
    <w:uiPriority w:val="99"/>
    <w:semiHidden/>
    <w:rsid w:val="003F3BCB"/>
    <w:rPr>
      <w:rFonts w:ascii="Times New Roman" w:eastAsia="Times New Roman" w:hAnsi="Times New Roman" w:cs="Times New Roman"/>
      <w:szCs w:val="20"/>
      <w:lang w:val="en-GB"/>
    </w:rPr>
  </w:style>
  <w:style w:type="paragraph" w:styleId="Paragraphedeliste">
    <w:name w:val="List Paragraph"/>
    <w:basedOn w:val="Normal"/>
    <w:uiPriority w:val="34"/>
    <w:qFormat/>
    <w:rsid w:val="007C708B"/>
    <w:pPr>
      <w:ind w:left="720"/>
      <w:contextualSpacing/>
    </w:pPr>
  </w:style>
  <w:style w:type="paragraph" w:customStyle="1" w:styleId="Text2">
    <w:name w:val="Text 2"/>
    <w:basedOn w:val="Normal"/>
    <w:rsid w:val="00817175"/>
    <w:pPr>
      <w:spacing w:line="240" w:lineRule="auto"/>
    </w:pPr>
    <w:rPr>
      <w:rFonts w:ascii="Times New Roman" w:hAnsi="Times New Roman" w:cs="Times New Roman"/>
      <w:sz w:val="22"/>
      <w:szCs w:val="20"/>
    </w:rPr>
  </w:style>
  <w:style w:type="paragraph" w:styleId="Notedebasdepage">
    <w:name w:val="footnote text"/>
    <w:basedOn w:val="Normal"/>
    <w:link w:val="NotedebasdepageCar"/>
    <w:uiPriority w:val="99"/>
    <w:semiHidden/>
    <w:rsid w:val="00817175"/>
    <w:pPr>
      <w:spacing w:line="240" w:lineRule="auto"/>
      <w:ind w:left="357" w:hanging="357"/>
    </w:pPr>
    <w:rPr>
      <w:rFonts w:ascii="Times New Roman" w:hAnsi="Times New Roman" w:cs="Times New Roman"/>
      <w:szCs w:val="20"/>
    </w:rPr>
  </w:style>
  <w:style w:type="character" w:customStyle="1" w:styleId="NotedebasdepageCar">
    <w:name w:val="Note de bas de page Car"/>
    <w:basedOn w:val="Policepardfaut"/>
    <w:link w:val="Notedebasdepage"/>
    <w:uiPriority w:val="99"/>
    <w:semiHidden/>
    <w:rsid w:val="00817175"/>
    <w:rPr>
      <w:rFonts w:ascii="Times New Roman" w:eastAsia="Times New Roman" w:hAnsi="Times New Roman" w:cs="Times New Roman"/>
      <w:sz w:val="20"/>
      <w:szCs w:val="20"/>
      <w:lang w:val="en-GB"/>
    </w:rPr>
  </w:style>
  <w:style w:type="character" w:styleId="Marquedecommentaire">
    <w:name w:val="annotation reference"/>
    <w:uiPriority w:val="99"/>
    <w:semiHidden/>
    <w:rsid w:val="00817175"/>
    <w:rPr>
      <w:sz w:val="16"/>
    </w:rPr>
  </w:style>
  <w:style w:type="paragraph" w:styleId="Commentaire">
    <w:name w:val="annotation text"/>
    <w:basedOn w:val="Normal"/>
    <w:link w:val="CommentaireCar"/>
    <w:uiPriority w:val="99"/>
    <w:rsid w:val="00817175"/>
    <w:pPr>
      <w:spacing w:line="240" w:lineRule="auto"/>
    </w:pPr>
    <w:rPr>
      <w:rFonts w:ascii="Times New Roman" w:hAnsi="Times New Roman" w:cs="Times New Roman"/>
      <w:szCs w:val="20"/>
    </w:rPr>
  </w:style>
  <w:style w:type="character" w:customStyle="1" w:styleId="CommentaireCar">
    <w:name w:val="Commentaire Car"/>
    <w:basedOn w:val="Policepardfaut"/>
    <w:link w:val="Commentaire"/>
    <w:uiPriority w:val="99"/>
    <w:rsid w:val="00817175"/>
    <w:rPr>
      <w:rFonts w:ascii="Times New Roman" w:eastAsia="Times New Roman" w:hAnsi="Times New Roman" w:cs="Times New Roman"/>
      <w:sz w:val="20"/>
      <w:szCs w:val="20"/>
      <w:lang w:val="en-GB"/>
    </w:rPr>
  </w:style>
  <w:style w:type="character" w:styleId="Appelnotedebasdep">
    <w:name w:val="footnote reference"/>
    <w:uiPriority w:val="99"/>
    <w:semiHidden/>
    <w:rsid w:val="00817175"/>
    <w:rPr>
      <w:vertAlign w:val="superscript"/>
    </w:rPr>
  </w:style>
  <w:style w:type="paragraph" w:styleId="Textedebulles">
    <w:name w:val="Balloon Text"/>
    <w:basedOn w:val="Normal"/>
    <w:link w:val="TextedebullesCar"/>
    <w:uiPriority w:val="99"/>
    <w:semiHidden/>
    <w:unhideWhenUsed/>
    <w:rsid w:val="008171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175"/>
    <w:rPr>
      <w:rFonts w:ascii="Segoe UI" w:eastAsia="Times New Roman" w:hAnsi="Segoe UI" w:cs="Segoe UI"/>
      <w:sz w:val="18"/>
      <w:szCs w:val="18"/>
      <w:lang w:val="en-GB"/>
    </w:rPr>
  </w:style>
  <w:style w:type="paragraph" w:styleId="Sous-titre">
    <w:name w:val="Subtitle"/>
    <w:basedOn w:val="Normal"/>
    <w:next w:val="Normal"/>
    <w:link w:val="Sous-titreCar"/>
    <w:uiPriority w:val="11"/>
    <w:qFormat/>
    <w:rsid w:val="00F8391F"/>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8391F"/>
    <w:rPr>
      <w:rFonts w:eastAsiaTheme="minorEastAsia"/>
      <w:color w:val="5A5A5A" w:themeColor="text1" w:themeTint="A5"/>
      <w:spacing w:val="15"/>
      <w:lang w:val="en-GB"/>
    </w:rPr>
  </w:style>
  <w:style w:type="paragraph" w:styleId="Objetducommentaire">
    <w:name w:val="annotation subject"/>
    <w:basedOn w:val="Commentaire"/>
    <w:next w:val="Commentaire"/>
    <w:link w:val="ObjetducommentaireCar"/>
    <w:uiPriority w:val="99"/>
    <w:semiHidden/>
    <w:unhideWhenUsed/>
    <w:rsid w:val="00547650"/>
    <w:rPr>
      <w:rFonts w:ascii="Arial" w:hAnsi="Arial" w:cs="Arial"/>
      <w:b/>
      <w:bCs/>
    </w:rPr>
  </w:style>
  <w:style w:type="character" w:customStyle="1" w:styleId="ObjetducommentaireCar">
    <w:name w:val="Objet du commentaire Car"/>
    <w:basedOn w:val="CommentaireCar"/>
    <w:link w:val="Objetducommentaire"/>
    <w:uiPriority w:val="99"/>
    <w:semiHidden/>
    <w:rsid w:val="00547650"/>
    <w:rPr>
      <w:rFonts w:ascii="Arial" w:eastAsia="Times New Roman" w:hAnsi="Arial" w:cs="Arial"/>
      <w:b/>
      <w:bCs/>
      <w:sz w:val="20"/>
      <w:szCs w:val="20"/>
      <w:lang w:val="en-GB"/>
    </w:rPr>
  </w:style>
  <w:style w:type="paragraph" w:customStyle="1" w:styleId="Text1">
    <w:name w:val="Text 1"/>
    <w:basedOn w:val="Normal"/>
    <w:rsid w:val="00687221"/>
    <w:pPr>
      <w:spacing w:line="240" w:lineRule="auto"/>
    </w:pPr>
    <w:rPr>
      <w:rFonts w:cs="Times New Roman"/>
      <w:szCs w:val="20"/>
    </w:rPr>
  </w:style>
  <w:style w:type="paragraph" w:styleId="Rvision">
    <w:name w:val="Revision"/>
    <w:hidden/>
    <w:uiPriority w:val="99"/>
    <w:semiHidden/>
    <w:rsid w:val="00A76D4B"/>
    <w:pPr>
      <w:spacing w:after="0" w:line="240" w:lineRule="auto"/>
    </w:pPr>
    <w:rPr>
      <w:rFonts w:ascii="Arial" w:eastAsia="Times New Roman" w:hAnsi="Arial" w:cs="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0CCF-3E0C-4773-A23D-B107D613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2821</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Maroussia Clavel</dc:creator>
  <cp:keywords/>
  <dc:description/>
  <cp:lastModifiedBy>Andrea Rivera Valdez</cp:lastModifiedBy>
  <cp:revision>4</cp:revision>
  <cp:lastPrinted>2018-09-24T07:08:00Z</cp:lastPrinted>
  <dcterms:created xsi:type="dcterms:W3CDTF">2022-01-14T20:38:00Z</dcterms:created>
  <dcterms:modified xsi:type="dcterms:W3CDTF">2022-01-27T13:41:00Z</dcterms:modified>
</cp:coreProperties>
</file>